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</w:t>
            </w:r>
            <w:r w:rsidR="00072213">
              <w:t xml:space="preserve">   </w:t>
            </w:r>
            <w:r w:rsidR="00305991">
              <w:t xml:space="preserve"> </w:t>
            </w:r>
            <w:r w:rsidR="00072213">
              <w:t>ПРОЕКТ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E81F66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E81F66">
              <w:rPr>
                <w:szCs w:val="28"/>
              </w:rPr>
              <w:t>25</w:t>
            </w:r>
            <w:r w:rsidR="00261AA5">
              <w:rPr>
                <w:szCs w:val="28"/>
              </w:rPr>
              <w:t>-20</w:t>
            </w:r>
            <w:r w:rsidR="00E81F66">
              <w:rPr>
                <w:szCs w:val="28"/>
              </w:rPr>
              <w:t>29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E81F66">
              <w:rPr>
                <w:szCs w:val="28"/>
              </w:rPr>
              <w:t>18</w:t>
            </w:r>
            <w:r w:rsidR="00531B95">
              <w:rPr>
                <w:szCs w:val="28"/>
              </w:rPr>
              <w:t>.09.</w:t>
            </w:r>
            <w:r w:rsidR="00E81F66">
              <w:rPr>
                <w:szCs w:val="28"/>
              </w:rPr>
              <w:t>2024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E81F66">
              <w:rPr>
                <w:szCs w:val="28"/>
              </w:rPr>
              <w:t>2868</w:t>
            </w:r>
            <w:r w:rsidR="00AB29C4">
              <w:rPr>
                <w:szCs w:val="28"/>
              </w:rPr>
              <w:t xml:space="preserve"> 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Pr="001435F6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0" w:name="sub_1"/>
      <w:proofErr w:type="gramStart"/>
      <w:r w:rsidRPr="001435F6">
        <w:rPr>
          <w:szCs w:val="28"/>
        </w:rPr>
        <w:t>В целях приведения в соответствие с решением</w:t>
      </w:r>
      <w:r w:rsidR="00E81F66">
        <w:rPr>
          <w:szCs w:val="28"/>
        </w:rPr>
        <w:t xml:space="preserve"> </w:t>
      </w:r>
      <w:r w:rsidR="00E81F66">
        <w:rPr>
          <w:szCs w:val="28"/>
        </w:rPr>
        <w:t xml:space="preserve">Думы городского округа </w:t>
      </w:r>
      <w:proofErr w:type="spellStart"/>
      <w:r w:rsidR="00E81F66">
        <w:rPr>
          <w:szCs w:val="28"/>
        </w:rPr>
        <w:t>Кинель</w:t>
      </w:r>
      <w:proofErr w:type="spellEnd"/>
      <w:r w:rsidR="00E81F66">
        <w:rPr>
          <w:szCs w:val="28"/>
        </w:rPr>
        <w:t xml:space="preserve"> Самарской области от 27.03.2025 № 411 «</w:t>
      </w:r>
      <w:r w:rsidR="00E81F66">
        <w:t xml:space="preserve">О внесении изменений в решение Думы городского округа </w:t>
      </w:r>
      <w:proofErr w:type="spellStart"/>
      <w:r w:rsidR="00E81F66">
        <w:t>Кинель</w:t>
      </w:r>
      <w:proofErr w:type="spellEnd"/>
      <w:r w:rsidR="00E81F66">
        <w:t xml:space="preserve"> Самарской области от 20.12.2024 г. № 398 «О бюджете городского округа </w:t>
      </w:r>
      <w:proofErr w:type="spellStart"/>
      <w:r w:rsidR="00E81F66">
        <w:t>Кинель</w:t>
      </w:r>
      <w:proofErr w:type="spellEnd"/>
      <w:r w:rsidR="00E81F66">
        <w:t xml:space="preserve"> Самарской области на 2025 год и на плановый период 2026 и 2027 годов» (с изменениями от 03.02.2025 г.)</w:t>
      </w:r>
      <w:r w:rsidR="00E81F66">
        <w:rPr>
          <w:rStyle w:val="ad"/>
          <w:szCs w:val="28"/>
        </w:rPr>
        <w:t>»</w:t>
      </w:r>
      <w:r w:rsidRPr="001435F6">
        <w:rPr>
          <w:szCs w:val="28"/>
        </w:rPr>
        <w:t xml:space="preserve">,  руководствуясь Уставом городского округа </w:t>
      </w:r>
      <w:proofErr w:type="spellStart"/>
      <w:r w:rsidRPr="001435F6">
        <w:rPr>
          <w:szCs w:val="28"/>
        </w:rPr>
        <w:t>Кинель</w:t>
      </w:r>
      <w:proofErr w:type="spellEnd"/>
      <w:r w:rsidRPr="001435F6">
        <w:rPr>
          <w:szCs w:val="28"/>
        </w:rPr>
        <w:t xml:space="preserve"> Самарской</w:t>
      </w:r>
      <w:proofErr w:type="gramEnd"/>
      <w:r w:rsidRPr="001435F6">
        <w:rPr>
          <w:szCs w:val="28"/>
        </w:rPr>
        <w:t xml:space="preserve"> </w:t>
      </w:r>
      <w:proofErr w:type="gramStart"/>
      <w:r w:rsidRPr="001435F6">
        <w:rPr>
          <w:szCs w:val="28"/>
        </w:rPr>
        <w:t>области,</w:t>
      </w:r>
      <w:proofErr w:type="gramEnd"/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E81F66">
        <w:rPr>
          <w:szCs w:val="28"/>
        </w:rPr>
        <w:t>25</w:t>
      </w:r>
      <w:r w:rsidR="00261AA5">
        <w:rPr>
          <w:szCs w:val="28"/>
        </w:rPr>
        <w:t>-20</w:t>
      </w:r>
      <w:r w:rsidR="00E81F66">
        <w:rPr>
          <w:szCs w:val="28"/>
        </w:rPr>
        <w:t>29</w:t>
      </w:r>
      <w:r w:rsidR="00261AA5">
        <w:rPr>
          <w:szCs w:val="28"/>
        </w:rPr>
        <w:t xml:space="preserve"> годы», утвержденную постановлением администрации городского окру</w:t>
      </w:r>
      <w:r w:rsidR="00531B95">
        <w:rPr>
          <w:szCs w:val="28"/>
        </w:rPr>
        <w:t>г</w:t>
      </w:r>
      <w:r w:rsidR="00E81F66">
        <w:rPr>
          <w:szCs w:val="28"/>
        </w:rPr>
        <w:t xml:space="preserve">а </w:t>
      </w:r>
      <w:proofErr w:type="spellStart"/>
      <w:r w:rsidR="00E81F66">
        <w:rPr>
          <w:szCs w:val="28"/>
        </w:rPr>
        <w:t>Кинель</w:t>
      </w:r>
      <w:proofErr w:type="spellEnd"/>
      <w:r w:rsidR="00E81F66">
        <w:rPr>
          <w:szCs w:val="28"/>
        </w:rPr>
        <w:t xml:space="preserve"> Самарской области от 18</w:t>
      </w:r>
      <w:r w:rsidR="00531B95">
        <w:rPr>
          <w:szCs w:val="28"/>
        </w:rPr>
        <w:t>.09.</w:t>
      </w:r>
      <w:r w:rsidR="00E81F66">
        <w:rPr>
          <w:szCs w:val="28"/>
        </w:rPr>
        <w:t>2024 г. № 2868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  <w:proofErr w:type="gramEnd"/>
    </w:p>
    <w:bookmarkEnd w:id="0"/>
    <w:p w:rsidR="007E5BCE" w:rsidRDefault="007E5BCE" w:rsidP="009E748F">
      <w:pPr>
        <w:numPr>
          <w:ilvl w:val="1"/>
          <w:numId w:val="13"/>
        </w:numPr>
        <w:spacing w:line="360" w:lineRule="auto"/>
        <w:ind w:left="0" w:firstLine="720"/>
        <w:contextualSpacing/>
        <w:jc w:val="both"/>
      </w:pPr>
      <w:r>
        <w:t>В Паспорте программы</w:t>
      </w:r>
      <w:r w:rsidR="00B879A6">
        <w:t xml:space="preserve"> </w:t>
      </w: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E81F66">
        <w:rPr>
          <w:szCs w:val="28"/>
        </w:rPr>
        <w:t>ифру  «20 500,0» заменить цифрой «</w:t>
      </w:r>
      <w:r w:rsidR="00DE5280">
        <w:rPr>
          <w:szCs w:val="28"/>
        </w:rPr>
        <w:t>3</w:t>
      </w:r>
      <w:r w:rsidR="00E81F66">
        <w:rPr>
          <w:szCs w:val="28"/>
        </w:rPr>
        <w:t>2</w:t>
      </w:r>
      <w:r>
        <w:rPr>
          <w:szCs w:val="28"/>
        </w:rPr>
        <w:t xml:space="preserve"> </w:t>
      </w:r>
      <w:r w:rsidR="00E81F66">
        <w:rPr>
          <w:szCs w:val="28"/>
        </w:rPr>
        <w:t>035</w:t>
      </w:r>
      <w:r>
        <w:rPr>
          <w:szCs w:val="28"/>
        </w:rPr>
        <w:t>,</w:t>
      </w:r>
      <w:r w:rsidR="00E81F66">
        <w:rPr>
          <w:szCs w:val="28"/>
        </w:rPr>
        <w:t>9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lastRenderedPageBreak/>
        <w:t>цифр</w:t>
      </w:r>
      <w:r w:rsidR="00E81F66">
        <w:rPr>
          <w:szCs w:val="28"/>
        </w:rPr>
        <w:t>у «20 500,0</w:t>
      </w:r>
      <w:r w:rsidR="00DA4158">
        <w:rPr>
          <w:szCs w:val="28"/>
        </w:rPr>
        <w:t xml:space="preserve">» </w:t>
      </w:r>
      <w:r w:rsidR="00E81F66">
        <w:rPr>
          <w:szCs w:val="28"/>
        </w:rPr>
        <w:t>заменить цифрой «10</w:t>
      </w:r>
      <w:r>
        <w:rPr>
          <w:szCs w:val="28"/>
        </w:rPr>
        <w:t> </w:t>
      </w:r>
      <w:r w:rsidR="00E81F66">
        <w:rPr>
          <w:szCs w:val="28"/>
        </w:rPr>
        <w:t>505</w:t>
      </w:r>
      <w:r>
        <w:rPr>
          <w:szCs w:val="28"/>
        </w:rPr>
        <w:t>,</w:t>
      </w:r>
      <w:r w:rsidR="00E81F66">
        <w:rPr>
          <w:szCs w:val="28"/>
        </w:rPr>
        <w:t>9</w:t>
      </w:r>
      <w:r>
        <w:rPr>
          <w:szCs w:val="28"/>
        </w:rPr>
        <w:t>»;</w:t>
      </w:r>
    </w:p>
    <w:p w:rsidR="00734AD1" w:rsidRDefault="00E81F66" w:rsidP="005A6A82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«1 000,0</w:t>
      </w:r>
      <w:r w:rsidR="001358AC" w:rsidRPr="00725E42">
        <w:rPr>
          <w:szCs w:val="28"/>
        </w:rPr>
        <w:t>» заменить цифро</w:t>
      </w:r>
      <w:r>
        <w:rPr>
          <w:szCs w:val="28"/>
        </w:rPr>
        <w:t>й «9 505,9</w:t>
      </w:r>
      <w:r w:rsidR="005A6A82">
        <w:rPr>
          <w:szCs w:val="28"/>
        </w:rPr>
        <w:t>»</w:t>
      </w:r>
      <w:r>
        <w:rPr>
          <w:szCs w:val="28"/>
        </w:rPr>
        <w:t>;</w:t>
      </w:r>
    </w:p>
    <w:p w:rsidR="00E81F66" w:rsidRDefault="00E81F66" w:rsidP="00E81F66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>
        <w:rPr>
          <w:szCs w:val="28"/>
        </w:rPr>
        <w:t>ифру «9 75</w:t>
      </w:r>
      <w:r>
        <w:rPr>
          <w:szCs w:val="28"/>
        </w:rPr>
        <w:t>0,0</w:t>
      </w:r>
      <w:r w:rsidRPr="00725E42">
        <w:rPr>
          <w:szCs w:val="28"/>
        </w:rPr>
        <w:t>» заменить цифро</w:t>
      </w:r>
      <w:r>
        <w:rPr>
          <w:szCs w:val="28"/>
        </w:rPr>
        <w:t>й «1 000,0</w:t>
      </w:r>
      <w:r>
        <w:rPr>
          <w:szCs w:val="28"/>
        </w:rPr>
        <w:t>»;</w:t>
      </w:r>
    </w:p>
    <w:p w:rsidR="00E81F66" w:rsidRDefault="00E81F66" w:rsidP="005A6A82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«9 750,0</w:t>
      </w:r>
      <w:r w:rsidRPr="00725E42">
        <w:rPr>
          <w:szCs w:val="28"/>
        </w:rPr>
        <w:t>» заменить цифро</w:t>
      </w:r>
      <w:r>
        <w:rPr>
          <w:szCs w:val="28"/>
        </w:rPr>
        <w:t>й «</w:t>
      </w:r>
      <w:r>
        <w:rPr>
          <w:szCs w:val="28"/>
        </w:rPr>
        <w:t>0,0»</w:t>
      </w:r>
      <w:r>
        <w:rPr>
          <w:szCs w:val="28"/>
        </w:rPr>
        <w:t>;</w:t>
      </w:r>
    </w:p>
    <w:p w:rsidR="00E81F66" w:rsidRDefault="00E81F66" w:rsidP="00E81F66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>
        <w:rPr>
          <w:szCs w:val="28"/>
        </w:rPr>
        <w:t>ифру «</w:t>
      </w:r>
      <w:r>
        <w:rPr>
          <w:szCs w:val="28"/>
        </w:rPr>
        <w:t>0,0</w:t>
      </w:r>
      <w:r w:rsidRPr="00725E42">
        <w:rPr>
          <w:szCs w:val="28"/>
        </w:rPr>
        <w:t>» заменить цифро</w:t>
      </w:r>
      <w:r>
        <w:rPr>
          <w:szCs w:val="28"/>
        </w:rPr>
        <w:t>й «</w:t>
      </w:r>
      <w:r>
        <w:rPr>
          <w:szCs w:val="28"/>
        </w:rPr>
        <w:t>21 530</w:t>
      </w:r>
      <w:r>
        <w:rPr>
          <w:szCs w:val="28"/>
        </w:rPr>
        <w:t>,0»;</w:t>
      </w:r>
    </w:p>
    <w:p w:rsidR="00E81F66" w:rsidRDefault="00E81F66" w:rsidP="00E81F66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«0,0</w:t>
      </w:r>
      <w:r w:rsidRPr="00725E42">
        <w:rPr>
          <w:szCs w:val="28"/>
        </w:rPr>
        <w:t>» заменить цифро</w:t>
      </w:r>
      <w:r>
        <w:rPr>
          <w:szCs w:val="28"/>
        </w:rPr>
        <w:t>й «21 530,0»</w:t>
      </w:r>
      <w:r>
        <w:rPr>
          <w:szCs w:val="28"/>
        </w:rPr>
        <w:t>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 xml:space="preserve">.  В </w:t>
      </w:r>
      <w:r w:rsidR="00B879A6" w:rsidRPr="00536CB4">
        <w:rPr>
          <w:szCs w:val="28"/>
        </w:rPr>
        <w:t>тексте программы в</w:t>
      </w:r>
      <w:r w:rsidR="00B879A6">
        <w:rPr>
          <w:color w:val="FF0000"/>
          <w:szCs w:val="28"/>
        </w:rPr>
        <w:t xml:space="preserve"> </w:t>
      </w:r>
      <w:r w:rsidR="00671037" w:rsidRPr="00725E42">
        <w:rPr>
          <w:szCs w:val="28"/>
        </w:rPr>
        <w:t>разделе 5:</w:t>
      </w:r>
    </w:p>
    <w:p w:rsidR="00820B2E" w:rsidRPr="00725E42" w:rsidRDefault="00365D1F" w:rsidP="00E81F66">
      <w:pPr>
        <w:spacing w:line="360" w:lineRule="auto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7D41C9">
        <w:rPr>
          <w:szCs w:val="28"/>
        </w:rPr>
        <w:t xml:space="preserve">  «</w:t>
      </w:r>
      <w:r w:rsidR="00445DAD">
        <w:rPr>
          <w:szCs w:val="28"/>
        </w:rPr>
        <w:t>2</w:t>
      </w:r>
      <w:r w:rsidR="00E81F66">
        <w:rPr>
          <w:szCs w:val="28"/>
        </w:rPr>
        <w:t>0 500</w:t>
      </w:r>
      <w:r w:rsidR="004A3C3E" w:rsidRPr="00725E42">
        <w:rPr>
          <w:szCs w:val="28"/>
        </w:rPr>
        <w:t>,</w:t>
      </w:r>
      <w:r w:rsidR="00E81F66">
        <w:rPr>
          <w:szCs w:val="28"/>
        </w:rPr>
        <w:t>0» заменить цифрой «32</w:t>
      </w:r>
      <w:r w:rsidR="00224604" w:rsidRPr="00725E42">
        <w:rPr>
          <w:szCs w:val="28"/>
        </w:rPr>
        <w:t xml:space="preserve"> </w:t>
      </w:r>
      <w:r w:rsidR="00E81F66">
        <w:rPr>
          <w:szCs w:val="28"/>
        </w:rPr>
        <w:t>035</w:t>
      </w:r>
      <w:r w:rsidR="006018D3" w:rsidRPr="00725E42">
        <w:rPr>
          <w:szCs w:val="28"/>
        </w:rPr>
        <w:t>,</w:t>
      </w:r>
      <w:r w:rsidR="00E81F66">
        <w:rPr>
          <w:szCs w:val="28"/>
        </w:rPr>
        <w:t>9</w:t>
      </w:r>
      <w:r w:rsidR="00735F89" w:rsidRPr="00725E42">
        <w:rPr>
          <w:szCs w:val="28"/>
        </w:rPr>
        <w:t>»;</w:t>
      </w:r>
    </w:p>
    <w:p w:rsidR="00E81F66" w:rsidRDefault="00365D1F" w:rsidP="00E81F66">
      <w:pPr>
        <w:spacing w:line="360" w:lineRule="auto"/>
        <w:contextualSpacing/>
        <w:jc w:val="both"/>
        <w:rPr>
          <w:szCs w:val="28"/>
        </w:rPr>
      </w:pPr>
      <w:r w:rsidRPr="00725E42">
        <w:rPr>
          <w:szCs w:val="28"/>
        </w:rPr>
        <w:t>в абзаце втором</w:t>
      </w:r>
      <w:r w:rsidR="00E81F66">
        <w:rPr>
          <w:szCs w:val="28"/>
        </w:rPr>
        <w:t>:</w:t>
      </w:r>
    </w:p>
    <w:p w:rsidR="00E81F66" w:rsidRDefault="00E81F66" w:rsidP="00E81F66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>
        <w:rPr>
          <w:szCs w:val="28"/>
        </w:rPr>
        <w:t>1 000</w:t>
      </w:r>
      <w:r w:rsidR="004A3C3E" w:rsidRPr="00725E42">
        <w:rPr>
          <w:szCs w:val="28"/>
        </w:rPr>
        <w:t>,</w:t>
      </w:r>
      <w:r>
        <w:rPr>
          <w:szCs w:val="28"/>
        </w:rPr>
        <w:t>0</w:t>
      </w:r>
      <w:r w:rsidR="000765EF" w:rsidRPr="00725E42">
        <w:rPr>
          <w:szCs w:val="28"/>
        </w:rPr>
        <w:t>» заменить цифрой «</w:t>
      </w:r>
      <w:r>
        <w:rPr>
          <w:szCs w:val="28"/>
        </w:rPr>
        <w:t>31 035</w:t>
      </w:r>
      <w:r w:rsidR="006018D3" w:rsidRPr="00725E42">
        <w:rPr>
          <w:szCs w:val="28"/>
        </w:rPr>
        <w:t>,</w:t>
      </w:r>
      <w:r>
        <w:rPr>
          <w:szCs w:val="28"/>
        </w:rPr>
        <w:t>9</w:t>
      </w:r>
      <w:r w:rsidR="00771D72">
        <w:rPr>
          <w:szCs w:val="28"/>
        </w:rPr>
        <w:t>»</w:t>
      </w:r>
      <w:r>
        <w:rPr>
          <w:szCs w:val="28"/>
        </w:rPr>
        <w:t>;</w:t>
      </w:r>
    </w:p>
    <w:p w:rsidR="00E81F66" w:rsidRDefault="00E81F66" w:rsidP="00E81F66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</w:t>
      </w:r>
      <w:r w:rsidRPr="00725E42">
        <w:rPr>
          <w:szCs w:val="28"/>
        </w:rPr>
        <w:t>цифру  «</w:t>
      </w:r>
      <w:r>
        <w:rPr>
          <w:szCs w:val="28"/>
        </w:rPr>
        <w:t>9 75</w:t>
      </w:r>
      <w:r>
        <w:rPr>
          <w:szCs w:val="28"/>
        </w:rPr>
        <w:t>0</w:t>
      </w:r>
      <w:r w:rsidRPr="00725E42">
        <w:rPr>
          <w:szCs w:val="28"/>
        </w:rPr>
        <w:t>,</w:t>
      </w:r>
      <w:r>
        <w:rPr>
          <w:szCs w:val="28"/>
        </w:rPr>
        <w:t>0</w:t>
      </w:r>
      <w:r w:rsidRPr="00725E42">
        <w:rPr>
          <w:szCs w:val="28"/>
        </w:rPr>
        <w:t>» заменить цифрой «</w:t>
      </w:r>
      <w:r>
        <w:rPr>
          <w:szCs w:val="28"/>
        </w:rPr>
        <w:t>1 000</w:t>
      </w:r>
      <w:r w:rsidRPr="00725E42">
        <w:rPr>
          <w:szCs w:val="28"/>
        </w:rPr>
        <w:t>,</w:t>
      </w:r>
      <w:r>
        <w:rPr>
          <w:szCs w:val="28"/>
        </w:rPr>
        <w:t>0</w:t>
      </w:r>
      <w:r>
        <w:rPr>
          <w:szCs w:val="28"/>
        </w:rPr>
        <w:t>»;</w:t>
      </w:r>
    </w:p>
    <w:p w:rsidR="00E81F66" w:rsidRDefault="00E81F66" w:rsidP="00E81F66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</w:t>
      </w:r>
      <w:r w:rsidRPr="00725E42">
        <w:rPr>
          <w:szCs w:val="28"/>
        </w:rPr>
        <w:t>цифру  «</w:t>
      </w:r>
      <w:r>
        <w:rPr>
          <w:szCs w:val="28"/>
        </w:rPr>
        <w:t>9 75</w:t>
      </w:r>
      <w:r>
        <w:rPr>
          <w:szCs w:val="28"/>
        </w:rPr>
        <w:t>0</w:t>
      </w:r>
      <w:r w:rsidRPr="00725E42">
        <w:rPr>
          <w:szCs w:val="28"/>
        </w:rPr>
        <w:t>,</w:t>
      </w:r>
      <w:r>
        <w:rPr>
          <w:szCs w:val="28"/>
        </w:rPr>
        <w:t>0</w:t>
      </w:r>
      <w:r w:rsidRPr="00725E42">
        <w:rPr>
          <w:szCs w:val="28"/>
        </w:rPr>
        <w:t>» заменить цифрой «</w:t>
      </w:r>
      <w:r>
        <w:rPr>
          <w:szCs w:val="28"/>
        </w:rPr>
        <w:t>0</w:t>
      </w:r>
      <w:r w:rsidRPr="00725E42">
        <w:rPr>
          <w:szCs w:val="28"/>
        </w:rPr>
        <w:t>,</w:t>
      </w:r>
      <w:r>
        <w:rPr>
          <w:szCs w:val="28"/>
        </w:rPr>
        <w:t>0</w:t>
      </w:r>
      <w:r>
        <w:rPr>
          <w:szCs w:val="28"/>
        </w:rPr>
        <w:t>»</w:t>
      </w:r>
      <w:r>
        <w:rPr>
          <w:szCs w:val="28"/>
        </w:rPr>
        <w:t>.</w:t>
      </w:r>
    </w:p>
    <w:p w:rsidR="0024087F" w:rsidRPr="00725E42" w:rsidRDefault="002E1766" w:rsidP="00090CDE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0CD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090CDE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090CDE">
        <w:rPr>
          <w:rFonts w:ascii="Times New Roman" w:hAnsi="Times New Roman" w:cs="Times New Roman"/>
          <w:sz w:val="28"/>
          <w:szCs w:val="28"/>
        </w:rPr>
        <w:t>й редакции согласно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090CDE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потребительского рынка </w:t>
      </w:r>
      <w:r w:rsidR="00B879A6" w:rsidRPr="00536CB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B879A6" w:rsidRPr="00536CB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879A6" w:rsidRPr="00536CB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61747E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61747E">
        <w:rPr>
          <w:szCs w:val="28"/>
        </w:rPr>
        <w:t xml:space="preserve">        В.С</w:t>
      </w:r>
      <w:r w:rsidR="00243EC2">
        <w:rPr>
          <w:szCs w:val="28"/>
        </w:rPr>
        <w:t>.</w:t>
      </w:r>
      <w:r w:rsidR="00FC1AD2">
        <w:rPr>
          <w:szCs w:val="28"/>
        </w:rPr>
        <w:t xml:space="preserve"> </w:t>
      </w:r>
      <w:r w:rsidR="0061747E">
        <w:rPr>
          <w:szCs w:val="28"/>
        </w:rPr>
        <w:t>Тимошенко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0C549C" w:rsidRDefault="000C549C" w:rsidP="0053171B">
      <w:pPr>
        <w:rPr>
          <w:szCs w:val="28"/>
        </w:rPr>
      </w:pPr>
    </w:p>
    <w:p w:rsidR="0053171B" w:rsidRDefault="00705997" w:rsidP="0053171B">
      <w:pPr>
        <w:rPr>
          <w:szCs w:val="28"/>
        </w:rPr>
      </w:pPr>
      <w:r>
        <w:rPr>
          <w:szCs w:val="28"/>
        </w:rPr>
        <w:t>Б</w:t>
      </w:r>
      <w:r w:rsidR="00330BB8">
        <w:rPr>
          <w:szCs w:val="28"/>
        </w:rPr>
        <w:t>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46539C">
        <w:rPr>
          <w:szCs w:val="28"/>
        </w:rPr>
        <w:t>25</w:t>
      </w:r>
      <w:r w:rsidR="00A44720">
        <w:rPr>
          <w:szCs w:val="28"/>
        </w:rPr>
        <w:t>-20</w:t>
      </w:r>
      <w:r w:rsidR="0046539C">
        <w:rPr>
          <w:szCs w:val="28"/>
        </w:rPr>
        <w:t>29</w:t>
      </w:r>
      <w:r w:rsidR="00A44720">
        <w:rPr>
          <w:szCs w:val="28"/>
        </w:rPr>
        <w:t xml:space="preserve"> годы», утвержденную постановлением администрации городского окру</w:t>
      </w:r>
      <w:r w:rsidR="0046539C">
        <w:rPr>
          <w:szCs w:val="28"/>
        </w:rPr>
        <w:t xml:space="preserve">га </w:t>
      </w:r>
      <w:proofErr w:type="spellStart"/>
      <w:r w:rsidR="0046539C">
        <w:rPr>
          <w:szCs w:val="28"/>
        </w:rPr>
        <w:t>Кинель</w:t>
      </w:r>
      <w:proofErr w:type="spellEnd"/>
      <w:r w:rsidR="0046539C">
        <w:rPr>
          <w:szCs w:val="28"/>
        </w:rPr>
        <w:t xml:space="preserve"> Самарской области от </w:t>
      </w:r>
      <w:r w:rsidR="00412404">
        <w:rPr>
          <w:szCs w:val="28"/>
        </w:rPr>
        <w:t>1</w:t>
      </w:r>
      <w:r w:rsidR="0046539C">
        <w:rPr>
          <w:szCs w:val="28"/>
        </w:rPr>
        <w:t>8</w:t>
      </w:r>
      <w:r w:rsidR="00412404">
        <w:rPr>
          <w:szCs w:val="28"/>
        </w:rPr>
        <w:t>.09.</w:t>
      </w:r>
      <w:r w:rsidR="0046539C">
        <w:rPr>
          <w:szCs w:val="28"/>
        </w:rPr>
        <w:t>2024</w:t>
      </w:r>
      <w:r w:rsidR="00956786">
        <w:rPr>
          <w:szCs w:val="28"/>
        </w:rPr>
        <w:t xml:space="preserve"> г. </w:t>
      </w:r>
      <w:r w:rsidR="0046539C">
        <w:rPr>
          <w:szCs w:val="28"/>
        </w:rPr>
        <w:t>№ 2868.</w:t>
      </w:r>
      <w:r w:rsidR="002600D1">
        <w:rPr>
          <w:szCs w:val="28"/>
        </w:rPr>
        <w:t xml:space="preserve"> 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6250C6" w:rsidP="00D86CF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50C6" w:rsidRDefault="006250C6" w:rsidP="00A36317">
            <w:pPr>
              <w:jc w:val="center"/>
              <w:rPr>
                <w:sz w:val="24"/>
                <w:szCs w:val="28"/>
              </w:rPr>
            </w:pPr>
          </w:p>
          <w:p w:rsidR="007F0348" w:rsidRDefault="006250C6" w:rsidP="00A36317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</w:t>
            </w:r>
            <w:r w:rsidR="007F0348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Н.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  <w:tr w:rsidR="003661A2" w:rsidRPr="00087572" w:rsidTr="003661A2">
        <w:tblPrEx>
          <w:tblLook w:val="04A0" w:firstRow="1" w:lastRow="0" w:firstColumn="1" w:lastColumn="0" w:noHBand="0" w:noVBand="1"/>
        </w:tblPrEx>
        <w:trPr>
          <w:trHeight w:val="966"/>
        </w:trPr>
        <w:tc>
          <w:tcPr>
            <w:tcW w:w="4928" w:type="dxa"/>
          </w:tcPr>
          <w:p w:rsidR="003661A2" w:rsidRDefault="003661A2" w:rsidP="003F4FF0">
            <w:pPr>
              <w:rPr>
                <w:sz w:val="24"/>
                <w:szCs w:val="28"/>
              </w:rPr>
            </w:pPr>
          </w:p>
          <w:p w:rsidR="003661A2" w:rsidRPr="00087572" w:rsidRDefault="0046539C" w:rsidP="003F4FF0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И.о</w:t>
            </w:r>
            <w:proofErr w:type="spellEnd"/>
            <w:r>
              <w:rPr>
                <w:sz w:val="24"/>
                <w:szCs w:val="28"/>
              </w:rPr>
              <w:t>. руководителя</w:t>
            </w:r>
            <w:r w:rsidR="003661A2">
              <w:rPr>
                <w:sz w:val="24"/>
                <w:szCs w:val="28"/>
              </w:rPr>
              <w:t xml:space="preserve"> управления финансами</w:t>
            </w:r>
          </w:p>
        </w:tc>
        <w:tc>
          <w:tcPr>
            <w:tcW w:w="2067" w:type="dxa"/>
          </w:tcPr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3661A2" w:rsidRDefault="003661A2" w:rsidP="003F4FF0">
            <w:pPr>
              <w:jc w:val="center"/>
              <w:rPr>
                <w:sz w:val="24"/>
                <w:szCs w:val="28"/>
              </w:rPr>
            </w:pPr>
          </w:p>
          <w:p w:rsidR="003661A2" w:rsidRPr="00087572" w:rsidRDefault="0046539C" w:rsidP="003F4FF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Асимова</w:t>
            </w:r>
            <w:proofErr w:type="spellEnd"/>
            <w:r>
              <w:rPr>
                <w:sz w:val="24"/>
                <w:szCs w:val="28"/>
              </w:rPr>
              <w:t xml:space="preserve"> Т.А</w:t>
            </w:r>
            <w:r w:rsidR="003661A2">
              <w:rPr>
                <w:sz w:val="24"/>
                <w:szCs w:val="28"/>
              </w:rPr>
              <w:t>.</w:t>
            </w:r>
          </w:p>
        </w:tc>
      </w:tr>
      <w:tr w:rsidR="003661A2" w:rsidRPr="00087572" w:rsidTr="003661A2">
        <w:tblPrEx>
          <w:tblLook w:val="04A0" w:firstRow="1" w:lastRow="0" w:firstColumn="1" w:lastColumn="0" w:noHBand="0" w:noVBand="1"/>
        </w:tblPrEx>
        <w:tc>
          <w:tcPr>
            <w:tcW w:w="4928" w:type="dxa"/>
          </w:tcPr>
          <w:p w:rsidR="003661A2" w:rsidRDefault="003661A2" w:rsidP="003F4FF0">
            <w:pPr>
              <w:rPr>
                <w:sz w:val="24"/>
                <w:szCs w:val="28"/>
              </w:rPr>
            </w:pPr>
          </w:p>
          <w:p w:rsidR="003661A2" w:rsidRDefault="003661A2" w:rsidP="003F4FF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начальника правового отдела администрации</w:t>
            </w:r>
          </w:p>
          <w:p w:rsidR="003661A2" w:rsidRPr="00087572" w:rsidRDefault="003661A2" w:rsidP="003F4FF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</w:tcPr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</w:tcPr>
          <w:p w:rsidR="003661A2" w:rsidRDefault="003661A2" w:rsidP="003F4FF0">
            <w:pPr>
              <w:jc w:val="center"/>
              <w:rPr>
                <w:sz w:val="24"/>
                <w:szCs w:val="28"/>
              </w:rPr>
            </w:pPr>
          </w:p>
          <w:p w:rsidR="003661A2" w:rsidRDefault="003661A2" w:rsidP="003F4FF0">
            <w:pPr>
              <w:jc w:val="center"/>
              <w:rPr>
                <w:sz w:val="24"/>
                <w:szCs w:val="28"/>
              </w:rPr>
            </w:pPr>
            <w:bookmarkStart w:id="1" w:name="_GoBack"/>
            <w:bookmarkEnd w:id="1"/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3661A2" w:rsidRPr="00087572" w:rsidRDefault="003661A2" w:rsidP="003F4FF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EE2" w:rsidRDefault="00256EE2" w:rsidP="00F04F24">
      <w:r>
        <w:separator/>
      </w:r>
    </w:p>
  </w:endnote>
  <w:endnote w:type="continuationSeparator" w:id="0">
    <w:p w:rsidR="00256EE2" w:rsidRDefault="00256EE2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EE2" w:rsidRDefault="00256EE2" w:rsidP="00F04F24">
      <w:r>
        <w:separator/>
      </w:r>
    </w:p>
  </w:footnote>
  <w:footnote w:type="continuationSeparator" w:id="0">
    <w:p w:rsidR="00256EE2" w:rsidRDefault="00256EE2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  <w:num w:numId="38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4455"/>
    <w:rsid w:val="00004C70"/>
    <w:rsid w:val="0000790E"/>
    <w:rsid w:val="00010DCF"/>
    <w:rsid w:val="000114A9"/>
    <w:rsid w:val="00013AE2"/>
    <w:rsid w:val="00013ED8"/>
    <w:rsid w:val="00015130"/>
    <w:rsid w:val="000174A1"/>
    <w:rsid w:val="0001785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6C18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2213"/>
    <w:rsid w:val="000738D3"/>
    <w:rsid w:val="0007546C"/>
    <w:rsid w:val="00075F23"/>
    <w:rsid w:val="000765EF"/>
    <w:rsid w:val="00077375"/>
    <w:rsid w:val="0008264E"/>
    <w:rsid w:val="00083AEE"/>
    <w:rsid w:val="00083D24"/>
    <w:rsid w:val="0008417D"/>
    <w:rsid w:val="00086FEB"/>
    <w:rsid w:val="00090092"/>
    <w:rsid w:val="00090CDE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549C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35F6"/>
    <w:rsid w:val="001451E1"/>
    <w:rsid w:val="001502B1"/>
    <w:rsid w:val="00150FDF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02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0E5A"/>
    <w:rsid w:val="00222B4B"/>
    <w:rsid w:val="00222F02"/>
    <w:rsid w:val="00224604"/>
    <w:rsid w:val="002305DD"/>
    <w:rsid w:val="002308C0"/>
    <w:rsid w:val="002322C6"/>
    <w:rsid w:val="002338DA"/>
    <w:rsid w:val="00237FD6"/>
    <w:rsid w:val="0024087F"/>
    <w:rsid w:val="002421C2"/>
    <w:rsid w:val="00242516"/>
    <w:rsid w:val="002427A4"/>
    <w:rsid w:val="00243BC8"/>
    <w:rsid w:val="00243EC2"/>
    <w:rsid w:val="0024627E"/>
    <w:rsid w:val="0025123B"/>
    <w:rsid w:val="00256EE2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86835"/>
    <w:rsid w:val="00295B68"/>
    <w:rsid w:val="002A0A07"/>
    <w:rsid w:val="002A1E7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661A2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2876"/>
    <w:rsid w:val="003B3E49"/>
    <w:rsid w:val="003B69D7"/>
    <w:rsid w:val="003C1941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404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45DAD"/>
    <w:rsid w:val="0045798B"/>
    <w:rsid w:val="00463841"/>
    <w:rsid w:val="0046408F"/>
    <w:rsid w:val="0046539C"/>
    <w:rsid w:val="00465E1C"/>
    <w:rsid w:val="004675CC"/>
    <w:rsid w:val="004702A9"/>
    <w:rsid w:val="004712F0"/>
    <w:rsid w:val="00471811"/>
    <w:rsid w:val="00471889"/>
    <w:rsid w:val="004729AC"/>
    <w:rsid w:val="0047356C"/>
    <w:rsid w:val="004750BD"/>
    <w:rsid w:val="00477083"/>
    <w:rsid w:val="00481799"/>
    <w:rsid w:val="00490C8D"/>
    <w:rsid w:val="00491BDE"/>
    <w:rsid w:val="004937E5"/>
    <w:rsid w:val="004963C8"/>
    <w:rsid w:val="004A21C6"/>
    <w:rsid w:val="004A2C14"/>
    <w:rsid w:val="004A2C5C"/>
    <w:rsid w:val="004A2F54"/>
    <w:rsid w:val="004A3273"/>
    <w:rsid w:val="004A34CB"/>
    <w:rsid w:val="004A3C3E"/>
    <w:rsid w:val="004A4CA5"/>
    <w:rsid w:val="004A56AA"/>
    <w:rsid w:val="004A7524"/>
    <w:rsid w:val="004A79DA"/>
    <w:rsid w:val="004B31C4"/>
    <w:rsid w:val="004C07B7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46F"/>
    <w:rsid w:val="004F674D"/>
    <w:rsid w:val="00501838"/>
    <w:rsid w:val="005018E7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31B95"/>
    <w:rsid w:val="00536CB4"/>
    <w:rsid w:val="0054028B"/>
    <w:rsid w:val="0054119C"/>
    <w:rsid w:val="005425DC"/>
    <w:rsid w:val="0054432E"/>
    <w:rsid w:val="00544516"/>
    <w:rsid w:val="00545048"/>
    <w:rsid w:val="005470D7"/>
    <w:rsid w:val="00555D17"/>
    <w:rsid w:val="00556E2B"/>
    <w:rsid w:val="00561425"/>
    <w:rsid w:val="00561EEC"/>
    <w:rsid w:val="00563B6D"/>
    <w:rsid w:val="00564616"/>
    <w:rsid w:val="0056486E"/>
    <w:rsid w:val="00566238"/>
    <w:rsid w:val="005677AD"/>
    <w:rsid w:val="0057414A"/>
    <w:rsid w:val="00575A6B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6A82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93"/>
    <w:rsid w:val="006072F2"/>
    <w:rsid w:val="00607ABE"/>
    <w:rsid w:val="006108B6"/>
    <w:rsid w:val="00611B00"/>
    <w:rsid w:val="00613287"/>
    <w:rsid w:val="00614556"/>
    <w:rsid w:val="00616498"/>
    <w:rsid w:val="00616B21"/>
    <w:rsid w:val="0061747E"/>
    <w:rsid w:val="00622212"/>
    <w:rsid w:val="00623851"/>
    <w:rsid w:val="006250C6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534D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141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5997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4AD1"/>
    <w:rsid w:val="00735F89"/>
    <w:rsid w:val="0074062F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D72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0B2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C9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45C7"/>
    <w:rsid w:val="0081574F"/>
    <w:rsid w:val="0081777D"/>
    <w:rsid w:val="00820B2E"/>
    <w:rsid w:val="00821489"/>
    <w:rsid w:val="008214F8"/>
    <w:rsid w:val="008242DC"/>
    <w:rsid w:val="00824895"/>
    <w:rsid w:val="00824E93"/>
    <w:rsid w:val="008254CC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30A1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2E02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44AAC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879A6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110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4858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4DB9"/>
    <w:rsid w:val="00C6598D"/>
    <w:rsid w:val="00C67777"/>
    <w:rsid w:val="00C707B5"/>
    <w:rsid w:val="00C7105D"/>
    <w:rsid w:val="00C7150C"/>
    <w:rsid w:val="00C7358D"/>
    <w:rsid w:val="00C736D4"/>
    <w:rsid w:val="00C740D5"/>
    <w:rsid w:val="00C74362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8632F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303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745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476E9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6CF3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B791F"/>
    <w:rsid w:val="00DC154C"/>
    <w:rsid w:val="00DC3CFC"/>
    <w:rsid w:val="00DC6F5D"/>
    <w:rsid w:val="00DC7314"/>
    <w:rsid w:val="00DD1FEC"/>
    <w:rsid w:val="00DD3583"/>
    <w:rsid w:val="00DD5AC9"/>
    <w:rsid w:val="00DE0BE2"/>
    <w:rsid w:val="00DE5280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06E10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1F66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23B8"/>
    <w:rsid w:val="00F348CB"/>
    <w:rsid w:val="00F35616"/>
    <w:rsid w:val="00F37294"/>
    <w:rsid w:val="00F474D8"/>
    <w:rsid w:val="00F51DD7"/>
    <w:rsid w:val="00F552D7"/>
    <w:rsid w:val="00F5734C"/>
    <w:rsid w:val="00F5745E"/>
    <w:rsid w:val="00F57844"/>
    <w:rsid w:val="00F60656"/>
    <w:rsid w:val="00F67814"/>
    <w:rsid w:val="00F716FA"/>
    <w:rsid w:val="00F71D5E"/>
    <w:rsid w:val="00F7209A"/>
    <w:rsid w:val="00F723B4"/>
    <w:rsid w:val="00F7269A"/>
    <w:rsid w:val="00F72992"/>
    <w:rsid w:val="00F7585B"/>
    <w:rsid w:val="00F8168F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2C4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  <w:style w:type="character" w:styleId="ad">
    <w:name w:val="Strong"/>
    <w:basedOn w:val="a0"/>
    <w:uiPriority w:val="22"/>
    <w:qFormat/>
    <w:rsid w:val="00143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886A1-7760-4062-B987-8B79820B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41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35</cp:revision>
  <cp:lastPrinted>2024-07-03T10:53:00Z</cp:lastPrinted>
  <dcterms:created xsi:type="dcterms:W3CDTF">2024-06-28T07:22:00Z</dcterms:created>
  <dcterms:modified xsi:type="dcterms:W3CDTF">2025-04-16T05:30:00Z</dcterms:modified>
</cp:coreProperties>
</file>